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BF" w:rsidRPr="006171A3" w:rsidRDefault="00F21BBF" w:rsidP="00F21BBF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 w:rsidRPr="006171A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A648D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Информация о проведённых мероприятиях, 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к Международному дню борьбы с коррупцией </w:t>
      </w:r>
    </w:p>
    <w:p w:rsidR="00F21BBF" w:rsidRPr="006171A3" w:rsidRDefault="00F21BBF" w:rsidP="00F21BBF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 w:rsidRPr="00A648D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в М</w:t>
      </w:r>
      <w:r w:rsidRPr="006171A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Б</w:t>
      </w:r>
      <w:r w:rsidRPr="00A648D2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Pr="006171A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Цмурская</w:t>
      </w:r>
      <w:proofErr w:type="spellEnd"/>
      <w:r w:rsidRPr="006171A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 СОШ </w:t>
      </w:r>
    </w:p>
    <w:p w:rsidR="00F21BBF" w:rsidRPr="006171A3" w:rsidRDefault="00F21BBF" w:rsidP="00F21BBF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( с 9</w:t>
      </w:r>
      <w:r w:rsidRPr="006171A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 по 15 </w:t>
      </w: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декабря</w:t>
      </w:r>
      <w:r w:rsidRPr="006171A3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 xml:space="preserve"> 2017 года)</w:t>
      </w:r>
    </w:p>
    <w:p w:rsidR="00F21BBF" w:rsidRPr="00347643" w:rsidRDefault="00F21BBF" w:rsidP="00F21BBF">
      <w:pPr>
        <w:shd w:val="clear" w:color="auto" w:fill="FFFFFF"/>
        <w:spacing w:after="0" w:line="240" w:lineRule="auto"/>
        <w:jc w:val="center"/>
        <w:outlineLvl w:val="3"/>
        <w:rPr>
          <w:rFonts w:ascii="Baskerville Old Face" w:eastAsia="Times New Roman" w:hAnsi="Baskerville Old Face" w:cs="Times New Roman"/>
          <w:b/>
          <w:bCs/>
          <w:color w:val="000000"/>
          <w:sz w:val="28"/>
          <w:szCs w:val="28"/>
          <w:lang w:eastAsia="ru-RU"/>
        </w:rPr>
      </w:pPr>
    </w:p>
    <w:p w:rsidR="00F21BBF" w:rsidRPr="00347643" w:rsidRDefault="00F21BBF" w:rsidP="00F21BBF">
      <w:pPr>
        <w:shd w:val="clear" w:color="auto" w:fill="FFFFFF"/>
        <w:spacing w:after="0"/>
        <w:ind w:left="1068" w:hanging="360"/>
        <w:rPr>
          <w:rFonts w:ascii="Baskerville Old Face" w:eastAsia="Times New Roman" w:hAnsi="Baskerville Old Face" w:cs="Times New Roman"/>
          <w:b/>
          <w:bCs/>
          <w:color w:val="000000"/>
          <w:sz w:val="28"/>
          <w:szCs w:val="28"/>
          <w:lang w:eastAsia="ru-RU"/>
        </w:rPr>
      </w:pP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1. </w:t>
      </w:r>
      <w:r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Утвержден</w:t>
      </w: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план</w:t>
      </w: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мероприятий</w:t>
      </w:r>
      <w:r w:rsidR="00646843">
        <w:rPr>
          <w:rFonts w:eastAsia="Times New Roman" w:cs="Tahoma"/>
          <w:color w:val="000000"/>
          <w:sz w:val="28"/>
          <w:szCs w:val="28"/>
          <w:lang w:eastAsia="ru-RU"/>
        </w:rPr>
        <w:t xml:space="preserve"> </w:t>
      </w:r>
      <w:r w:rsidR="0064684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к  </w:t>
      </w:r>
      <w:r w:rsidR="00646843" w:rsidRPr="0064684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Международному дню борьбы с коррупцией</w:t>
      </w:r>
      <w:r w:rsidRPr="00347643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eastAsia="ru-RU"/>
        </w:rPr>
        <w:t xml:space="preserve"> </w:t>
      </w:r>
      <w:r w:rsidRPr="0034764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с</w:t>
      </w:r>
      <w:r w:rsidRPr="00347643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eastAsia="ru-RU"/>
        </w:rPr>
        <w:t xml:space="preserve"> 9 </w:t>
      </w:r>
      <w:r w:rsidRPr="0034764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по</w:t>
      </w:r>
      <w:r w:rsidRPr="00347643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eastAsia="ru-RU"/>
        </w:rPr>
        <w:t xml:space="preserve"> 15 </w:t>
      </w:r>
      <w:r w:rsidRPr="0034764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декабря</w:t>
      </w:r>
      <w:r w:rsidRPr="00347643">
        <w:rPr>
          <w:rFonts w:ascii="Baskerville Old Face" w:eastAsia="Times New Roman" w:hAnsi="Baskerville Old Face" w:cs="Times New Roman"/>
          <w:bCs/>
          <w:color w:val="000000"/>
          <w:sz w:val="28"/>
          <w:szCs w:val="28"/>
          <w:lang w:eastAsia="ru-RU"/>
        </w:rPr>
        <w:t xml:space="preserve"> 2017 </w:t>
      </w:r>
      <w:r w:rsidRPr="0034764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года</w:t>
      </w:r>
      <w:r w:rsidR="00347643">
        <w:rPr>
          <w:rFonts w:ascii="Bookman Old Style" w:eastAsia="Times New Roman" w:hAnsi="Bookman Old Style" w:cs="Times New Roman"/>
          <w:bCs/>
          <w:color w:val="000000"/>
          <w:sz w:val="28"/>
          <w:szCs w:val="28"/>
          <w:lang w:eastAsia="ru-RU"/>
        </w:rPr>
        <w:t>.</w:t>
      </w:r>
    </w:p>
    <w:p w:rsidR="00DB21E9" w:rsidRDefault="00DB21E9" w:rsidP="00F21BBF">
      <w:pPr>
        <w:shd w:val="clear" w:color="auto" w:fill="FFFFFF"/>
        <w:spacing w:after="0"/>
        <w:ind w:left="1068" w:hanging="360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F21BBF" w:rsidRPr="00347643" w:rsidRDefault="00F21BBF" w:rsidP="00A51CCF">
      <w:pPr>
        <w:shd w:val="clear" w:color="auto" w:fill="FFFFFF"/>
        <w:spacing w:after="0"/>
        <w:ind w:left="1068" w:hanging="360"/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</w:pP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2. 9 </w:t>
      </w:r>
      <w:r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декабря</w:t>
      </w: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классным</w:t>
      </w: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руководителем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Нурали</w:t>
      </w:r>
      <w:r w:rsidR="006C58EB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евой</w:t>
      </w:r>
      <w:r w:rsidR="006C58EB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6C58EB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С</w:t>
      </w:r>
      <w:r w:rsidR="006C58EB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.</w:t>
      </w:r>
      <w:r w:rsidR="006C58EB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Ц</w:t>
      </w:r>
      <w:r w:rsidR="006C58EB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. </w:t>
      </w:r>
      <w:r w:rsidR="006C58EB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в</w:t>
      </w:r>
      <w:r w:rsidR="006C58EB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10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класса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был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проведен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классный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час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,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на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тему</w:t>
      </w:r>
      <w:r w:rsid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: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«</w:t>
      </w:r>
      <w:proofErr w:type="gramStart"/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Скажем</w:t>
      </w:r>
      <w:proofErr w:type="gramEnd"/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нет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8B5436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коррупции</w:t>
      </w:r>
      <w:r w:rsidR="008B5436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»</w:t>
      </w:r>
      <w:r w:rsidR="00DB21E9" w:rsidRPr="00DB21E9">
        <w:rPr>
          <w:noProof/>
          <w:lang w:eastAsia="ru-RU"/>
        </w:rPr>
        <w:t xml:space="preserve"> </w:t>
      </w:r>
      <w:r w:rsidR="00DB21E9" w:rsidRPr="00DB21E9">
        <w:rPr>
          <w:rFonts w:ascii="Baskerville Old Face" w:eastAsia="Times New Roman" w:hAnsi="Baskerville Old Face" w:cs="Tahoma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17685" cy="2391632"/>
            <wp:effectExtent l="19050" t="0" r="0" b="0"/>
            <wp:docPr id="13" name="Рисунок 70" descr="C:\Users\Мед.кабинет\AppData\Local\Microsoft\Windows\INetCache\Content.Word\IMG-201712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Мед.кабинет\AppData\Local\Microsoft\Windows\INetCache\Content.Word\IMG-20171215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52" cy="2395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CCF" w:rsidRPr="00A51CCF">
        <w:rPr>
          <w:noProof/>
          <w:lang w:eastAsia="ru-RU"/>
        </w:rPr>
        <w:drawing>
          <wp:inline distT="0" distB="0" distL="0" distR="0">
            <wp:extent cx="2833480" cy="2395330"/>
            <wp:effectExtent l="19050" t="0" r="4970" b="0"/>
            <wp:docPr id="4" name="Рисунок 75" descr="C:\Users\Мед.кабинет\AppData\Local\Microsoft\Windows\INetCache\Content.Word\IMG-201712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Мед.кабинет\AppData\Local\Microsoft\Windows\INetCache\Content.Word\IMG-20171215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08" cy="24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1E9" w:rsidRDefault="00DB21E9" w:rsidP="00F21BBF">
      <w:pPr>
        <w:shd w:val="clear" w:color="auto" w:fill="FFFFFF"/>
        <w:spacing w:after="0"/>
        <w:ind w:left="1068" w:hanging="360"/>
        <w:rPr>
          <w:rFonts w:eastAsia="Times New Roman" w:cs="Tahoma"/>
          <w:color w:val="000000"/>
          <w:sz w:val="28"/>
          <w:szCs w:val="28"/>
          <w:lang w:eastAsia="ru-RU"/>
        </w:rPr>
      </w:pPr>
    </w:p>
    <w:p w:rsidR="00F21BBF" w:rsidRPr="00347643" w:rsidRDefault="00F21BBF" w:rsidP="00F21BBF">
      <w:pPr>
        <w:shd w:val="clear" w:color="auto" w:fill="FFFFFF"/>
        <w:spacing w:after="0"/>
        <w:ind w:left="1068" w:hanging="360"/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</w:pP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3</w:t>
      </w:r>
      <w:r w:rsidR="00B12C15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.</w:t>
      </w:r>
      <w:r w:rsidR="00E334C9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 </w:t>
      </w:r>
      <w:r w:rsidR="00E334C9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Классные</w:t>
      </w:r>
      <w:r w:rsidR="00E334C9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E334C9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руководители</w:t>
      </w:r>
      <w:r w:rsidR="00E334C9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2- 4</w:t>
      </w:r>
      <w:r w:rsidR="00B12C15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-</w:t>
      </w:r>
      <w:r w:rsidR="00B12C15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х</w:t>
      </w:r>
      <w:r w:rsidR="00B12C15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B12C15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классов</w:t>
      </w:r>
      <w:r w:rsidR="00B12C15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DB21E9">
        <w:rPr>
          <w:rFonts w:eastAsia="Times New Roman" w:cs="Tahoma"/>
          <w:color w:val="000000"/>
          <w:sz w:val="28"/>
          <w:szCs w:val="28"/>
          <w:lang w:eastAsia="ru-RU"/>
        </w:rPr>
        <w:t xml:space="preserve"> 13 -15 </w:t>
      </w:r>
      <w:r w:rsidR="00B12C15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провели</w:t>
      </w:r>
      <w:r w:rsidR="00B12C15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B12C15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конференции</w:t>
      </w:r>
      <w:proofErr w:type="gramStart"/>
      <w:r w:rsidR="00B12C15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,</w:t>
      </w:r>
      <w:proofErr w:type="gramEnd"/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E334C9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беседы</w:t>
      </w:r>
      <w:r w:rsidR="00E334C9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E334C9" w:rsidRPr="00347643">
        <w:rPr>
          <w:rFonts w:ascii="Bookman Old Style" w:hAnsi="Bookman Old Style"/>
          <w:color w:val="000000"/>
          <w:sz w:val="28"/>
          <w:szCs w:val="28"/>
        </w:rPr>
        <w:t>на</w:t>
      </w:r>
      <w:r w:rsidR="00E334C9" w:rsidRPr="00347643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E334C9" w:rsidRPr="00347643">
        <w:rPr>
          <w:rFonts w:ascii="Bookman Old Style" w:hAnsi="Bookman Old Style"/>
          <w:color w:val="000000"/>
          <w:sz w:val="28"/>
          <w:szCs w:val="28"/>
        </w:rPr>
        <w:t>тему</w:t>
      </w:r>
      <w:r w:rsidR="00E334C9" w:rsidRPr="00347643">
        <w:rPr>
          <w:rFonts w:ascii="Baskerville Old Face" w:hAnsi="Baskerville Old Face"/>
          <w:color w:val="000000"/>
          <w:sz w:val="28"/>
          <w:szCs w:val="28"/>
        </w:rPr>
        <w:t xml:space="preserve">  «</w:t>
      </w:r>
      <w:r w:rsidR="00E334C9" w:rsidRPr="00347643">
        <w:rPr>
          <w:rFonts w:ascii="Bookman Old Style" w:hAnsi="Bookman Old Style"/>
          <w:color w:val="000000"/>
          <w:sz w:val="28"/>
          <w:szCs w:val="28"/>
        </w:rPr>
        <w:t>Что</w:t>
      </w:r>
      <w:r w:rsidR="00E334C9" w:rsidRPr="00347643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E334C9" w:rsidRPr="00347643">
        <w:rPr>
          <w:rFonts w:ascii="Bookman Old Style" w:hAnsi="Bookman Old Style"/>
          <w:color w:val="000000"/>
          <w:sz w:val="28"/>
          <w:szCs w:val="28"/>
        </w:rPr>
        <w:t>такое</w:t>
      </w:r>
      <w:r w:rsidR="00E334C9" w:rsidRPr="00347643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E334C9" w:rsidRPr="00347643">
        <w:rPr>
          <w:rFonts w:ascii="Bookman Old Style" w:hAnsi="Bookman Old Style"/>
          <w:color w:val="000000"/>
          <w:sz w:val="28"/>
          <w:szCs w:val="28"/>
        </w:rPr>
        <w:t>коррупция</w:t>
      </w:r>
      <w:r w:rsidR="00E334C9" w:rsidRPr="00347643">
        <w:rPr>
          <w:rFonts w:ascii="Baskerville Old Face" w:hAnsi="Baskerville Old Face"/>
          <w:color w:val="000000"/>
          <w:sz w:val="28"/>
          <w:szCs w:val="28"/>
        </w:rPr>
        <w:t>»</w:t>
      </w: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.</w:t>
      </w:r>
    </w:p>
    <w:p w:rsidR="00DB21E9" w:rsidRDefault="00F21BBF" w:rsidP="00F21BBF">
      <w:pPr>
        <w:shd w:val="clear" w:color="auto" w:fill="FFFFFF"/>
        <w:spacing w:after="0"/>
        <w:ind w:left="1068" w:hanging="360"/>
        <w:rPr>
          <w:noProof/>
          <w:lang w:eastAsia="ru-RU"/>
        </w:rPr>
      </w:pPr>
      <w:r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4. 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Старшая</w:t>
      </w:r>
      <w:r w:rsidR="00151D83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вожатая</w:t>
      </w:r>
      <w:r w:rsidR="00151D83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Ахмедова</w:t>
      </w:r>
      <w:r w:rsidR="00151D83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Э</w:t>
      </w:r>
      <w:r w:rsidR="00151D83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>.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М</w:t>
      </w:r>
      <w:r w:rsidR="00151D83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.  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организовала</w:t>
      </w:r>
      <w:r w:rsidR="00151D83" w:rsidRPr="00347643"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  <w:t xml:space="preserve"> </w:t>
      </w:r>
      <w:r w:rsidR="00E334C9" w:rsidRPr="00347643">
        <w:rPr>
          <w:rFonts w:ascii="Baskerville Old Face" w:hAnsi="Baskerville Old Face"/>
          <w:color w:val="000000"/>
          <w:sz w:val="28"/>
          <w:szCs w:val="28"/>
        </w:rPr>
        <w:t xml:space="preserve"> </w:t>
      </w:r>
      <w:r w:rsidR="00151D83" w:rsidRPr="00347643">
        <w:rPr>
          <w:rFonts w:ascii="Bookman Old Style" w:hAnsi="Bookman Old Style"/>
          <w:color w:val="000000"/>
          <w:sz w:val="28"/>
          <w:szCs w:val="28"/>
        </w:rPr>
        <w:t xml:space="preserve">дискуссионную </w:t>
      </w:r>
      <w:r w:rsidR="00E334C9" w:rsidRPr="00347643">
        <w:rPr>
          <w:rFonts w:ascii="Bookman Old Style" w:hAnsi="Bookman Old Style"/>
          <w:color w:val="000000"/>
          <w:sz w:val="28"/>
          <w:szCs w:val="28"/>
        </w:rPr>
        <w:t xml:space="preserve"> площадк</w:t>
      </w:r>
      <w:r w:rsidR="00462276" w:rsidRPr="00347643">
        <w:rPr>
          <w:rFonts w:ascii="Bookman Old Style" w:hAnsi="Bookman Old Style"/>
          <w:color w:val="000000"/>
          <w:sz w:val="28"/>
          <w:szCs w:val="28"/>
        </w:rPr>
        <w:t xml:space="preserve">у </w:t>
      </w:r>
      <w:r w:rsidR="00E334C9" w:rsidRPr="00347643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151D83" w:rsidRPr="00347643">
        <w:rPr>
          <w:rFonts w:ascii="Bookman Old Style" w:hAnsi="Bookman Old Style"/>
          <w:color w:val="000000"/>
          <w:sz w:val="28"/>
          <w:szCs w:val="28"/>
        </w:rPr>
        <w:t>в 10 – 11 классах «Коррупция – это брать или давать? Вот в чем вопрос».</w:t>
      </w:r>
      <w:r w:rsidR="00DB21E9" w:rsidRPr="00DB21E9">
        <w:rPr>
          <w:noProof/>
          <w:lang w:eastAsia="ru-RU"/>
        </w:rPr>
        <w:t xml:space="preserve"> </w:t>
      </w:r>
    </w:p>
    <w:p w:rsidR="00F21BBF" w:rsidRPr="00347643" w:rsidRDefault="00DB21E9" w:rsidP="00A51CCF">
      <w:pPr>
        <w:shd w:val="clear" w:color="auto" w:fill="FFFFFF"/>
        <w:spacing w:after="0"/>
        <w:ind w:left="1068" w:hanging="360"/>
        <w:jc w:val="center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  <w:r w:rsidRPr="00DB21E9">
        <w:rPr>
          <w:noProof/>
          <w:lang w:eastAsia="ru-RU"/>
        </w:rPr>
        <w:drawing>
          <wp:inline distT="0" distB="0" distL="0" distR="0">
            <wp:extent cx="2971800" cy="2460542"/>
            <wp:effectExtent l="19050" t="0" r="0" b="0"/>
            <wp:docPr id="11" name="Рисунок 76" descr="C:\Users\Мед.кабинет\AppData\Local\Microsoft\Windows\INetCache\Content.Word\IMG-201712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Мед.кабинет\AppData\Local\Microsoft\Windows\INetCache\Content.Word\IMG-20171215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25" cy="246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CCF" w:rsidRPr="00A51CCF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drawing>
          <wp:inline distT="0" distB="0" distL="0" distR="0">
            <wp:extent cx="2908548" cy="2454964"/>
            <wp:effectExtent l="19050" t="0" r="6102" b="0"/>
            <wp:docPr id="5" name="Рисунок 68" descr="C:\Users\Мед.кабинет\AppData\Local\Microsoft\Windows\INetCache\Content.Word\IMG-2017121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Мед.кабинет\AppData\Local\Microsoft\Windows\INetCache\Content.Word\IMG-20171215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732" cy="246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1E9" w:rsidRDefault="00DB21E9" w:rsidP="00F21BBF">
      <w:pPr>
        <w:shd w:val="clear" w:color="auto" w:fill="FFFFFF"/>
        <w:spacing w:after="0"/>
        <w:ind w:left="1068" w:hanging="360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</w:p>
    <w:p w:rsidR="00DB21E9" w:rsidRDefault="00F21BBF" w:rsidP="00F21BBF">
      <w:pPr>
        <w:shd w:val="clear" w:color="auto" w:fill="FFFFFF"/>
        <w:spacing w:after="0"/>
        <w:ind w:left="1068" w:hanging="360"/>
        <w:rPr>
          <w:rFonts w:ascii="Bookman Old Style" w:hAnsi="Bookman Old Style"/>
          <w:color w:val="000000"/>
          <w:sz w:val="28"/>
          <w:szCs w:val="28"/>
        </w:rPr>
      </w:pPr>
      <w:r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5</w:t>
      </w:r>
      <w:r w:rsidR="00B12C15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. Библиотекарь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Эмирханова</w:t>
      </w:r>
      <w:proofErr w:type="spellEnd"/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 xml:space="preserve"> Ф.Б. </w:t>
      </w:r>
      <w:r w:rsidR="00B12C15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 xml:space="preserve"> </w:t>
      </w:r>
      <w:r w:rsidR="00151D83" w:rsidRPr="00347643"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  <w:t>провела б</w:t>
      </w:r>
      <w:r w:rsidR="00151D83" w:rsidRPr="00347643">
        <w:rPr>
          <w:rFonts w:ascii="Bookman Old Style" w:hAnsi="Bookman Old Style"/>
          <w:color w:val="000000"/>
          <w:sz w:val="28"/>
          <w:szCs w:val="28"/>
        </w:rPr>
        <w:t>иблиотечный урок  «Про взятку» в 5-6 классах</w:t>
      </w:r>
    </w:p>
    <w:p w:rsidR="00F21BBF" w:rsidRPr="00347643" w:rsidRDefault="00DB21E9" w:rsidP="00447CB2">
      <w:pPr>
        <w:shd w:val="clear" w:color="auto" w:fill="FFFFFF"/>
        <w:spacing w:after="0"/>
        <w:ind w:left="1068" w:hanging="360"/>
        <w:jc w:val="right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  <w:r w:rsidRPr="00DB21E9">
        <w:rPr>
          <w:noProof/>
          <w:lang w:eastAsia="ru-RU"/>
        </w:rPr>
        <w:t xml:space="preserve"> </w:t>
      </w:r>
      <w:r w:rsidR="00447CB2" w:rsidRPr="00447CB2">
        <w:rPr>
          <w:noProof/>
          <w:lang w:eastAsia="ru-RU"/>
        </w:rPr>
        <w:t xml:space="preserve"> </w:t>
      </w:r>
    </w:p>
    <w:p w:rsidR="00F21BBF" w:rsidRPr="00347643" w:rsidRDefault="00F21BBF" w:rsidP="00F21BBF">
      <w:pPr>
        <w:shd w:val="clear" w:color="auto" w:fill="FFFFFF"/>
        <w:spacing w:after="0"/>
        <w:ind w:left="1068" w:hanging="360"/>
        <w:rPr>
          <w:rFonts w:ascii="Bookman Old Style" w:eastAsia="Times New Roman" w:hAnsi="Bookman Old Style" w:cs="Tahoma"/>
          <w:color w:val="000000"/>
          <w:sz w:val="28"/>
          <w:szCs w:val="28"/>
          <w:lang w:eastAsia="ru-RU"/>
        </w:rPr>
      </w:pPr>
    </w:p>
    <w:p w:rsidR="00347643" w:rsidRDefault="006C58EB" w:rsidP="008B5436">
      <w:pPr>
        <w:pStyle w:val="p2"/>
        <w:shd w:val="clear" w:color="auto" w:fill="FFFFFF"/>
        <w:rPr>
          <w:rFonts w:ascii="Bookman Old Style" w:hAnsi="Bookman Old Style"/>
          <w:color w:val="000000"/>
          <w:sz w:val="28"/>
          <w:szCs w:val="28"/>
        </w:rPr>
      </w:pPr>
      <w:r w:rsidRPr="00347643">
        <w:rPr>
          <w:rFonts w:ascii="Baskerville Old Face" w:hAnsi="Baskerville Old Face"/>
          <w:color w:val="000000"/>
          <w:sz w:val="28"/>
          <w:szCs w:val="28"/>
        </w:rPr>
        <w:t xml:space="preserve">  6. </w:t>
      </w:r>
      <w:r w:rsidRPr="00347643">
        <w:rPr>
          <w:rFonts w:ascii="Bookman Old Style" w:hAnsi="Bookman Old Style"/>
          <w:color w:val="000000"/>
          <w:sz w:val="28"/>
          <w:szCs w:val="28"/>
        </w:rPr>
        <w:t xml:space="preserve">На уроке </w:t>
      </w:r>
      <w:r w:rsidR="008B5436" w:rsidRPr="00347643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347643">
        <w:rPr>
          <w:rFonts w:ascii="Bookman Old Style" w:hAnsi="Bookman Old Style"/>
          <w:color w:val="000000"/>
          <w:sz w:val="28"/>
          <w:szCs w:val="28"/>
        </w:rPr>
        <w:t>информатики</w:t>
      </w:r>
      <w:r w:rsidR="00347643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462276" w:rsidRPr="00347643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="00462276" w:rsidRPr="00347643">
        <w:rPr>
          <w:rFonts w:ascii="Bookman Old Style" w:hAnsi="Bookman Old Style"/>
          <w:color w:val="000000"/>
          <w:sz w:val="28"/>
          <w:szCs w:val="28"/>
        </w:rPr>
        <w:t>Мукаиловой</w:t>
      </w:r>
      <w:proofErr w:type="spellEnd"/>
      <w:r w:rsidR="00462276" w:rsidRPr="00347643">
        <w:rPr>
          <w:rFonts w:ascii="Bookman Old Style" w:hAnsi="Bookman Old Style"/>
          <w:color w:val="000000"/>
          <w:sz w:val="28"/>
          <w:szCs w:val="28"/>
        </w:rPr>
        <w:t xml:space="preserve"> М.З. </w:t>
      </w:r>
      <w:r w:rsidRPr="00347643">
        <w:rPr>
          <w:rFonts w:ascii="Bookman Old Style" w:hAnsi="Bookman Old Style"/>
          <w:color w:val="000000"/>
          <w:sz w:val="28"/>
          <w:szCs w:val="28"/>
        </w:rPr>
        <w:t xml:space="preserve"> в 10 классе </w:t>
      </w:r>
      <w:r w:rsidR="00462276" w:rsidRPr="00347643">
        <w:rPr>
          <w:rFonts w:ascii="Bookman Old Style" w:hAnsi="Bookman Old Style"/>
          <w:color w:val="000000"/>
          <w:sz w:val="28"/>
          <w:szCs w:val="28"/>
        </w:rPr>
        <w:t xml:space="preserve">была создана проектная работа </w:t>
      </w:r>
      <w:r w:rsidR="008B5436" w:rsidRPr="00347643">
        <w:rPr>
          <w:rFonts w:ascii="Bookman Old Style" w:hAnsi="Bookman Old Style"/>
          <w:color w:val="000000"/>
          <w:sz w:val="28"/>
          <w:szCs w:val="28"/>
        </w:rPr>
        <w:t>«</w:t>
      </w:r>
      <w:proofErr w:type="spellStart"/>
      <w:r w:rsidR="008B5436" w:rsidRPr="00347643">
        <w:rPr>
          <w:rFonts w:ascii="Bookman Old Style" w:hAnsi="Bookman Old Style"/>
          <w:color w:val="000000"/>
          <w:sz w:val="28"/>
          <w:szCs w:val="28"/>
        </w:rPr>
        <w:t>Антикоррупционные</w:t>
      </w:r>
      <w:proofErr w:type="spellEnd"/>
      <w:r w:rsidR="008B5436" w:rsidRPr="00347643">
        <w:rPr>
          <w:rFonts w:ascii="Bookman Old Style" w:hAnsi="Bookman Old Style"/>
          <w:color w:val="000000"/>
          <w:sz w:val="28"/>
          <w:szCs w:val="28"/>
        </w:rPr>
        <w:t xml:space="preserve"> действия в России»</w:t>
      </w:r>
      <w:r w:rsidR="00462276" w:rsidRPr="00347643">
        <w:rPr>
          <w:rFonts w:ascii="Bookman Old Style" w:hAnsi="Bookman Old Style"/>
          <w:color w:val="000000"/>
          <w:sz w:val="28"/>
          <w:szCs w:val="28"/>
        </w:rPr>
        <w:t>.</w:t>
      </w:r>
    </w:p>
    <w:p w:rsidR="008B5436" w:rsidRPr="00347643" w:rsidRDefault="00347643" w:rsidP="008B5436">
      <w:pPr>
        <w:pStyle w:val="p2"/>
        <w:shd w:val="clear" w:color="auto" w:fill="FFFFFF"/>
        <w:rPr>
          <w:rFonts w:ascii="Bookman Old Style" w:hAnsi="Bookman Old Style"/>
          <w:color w:val="000000"/>
          <w:sz w:val="28"/>
          <w:szCs w:val="28"/>
        </w:rPr>
      </w:pPr>
      <w:r w:rsidRPr="00347643">
        <w:rPr>
          <w:noProof/>
        </w:rPr>
        <w:t xml:space="preserve">  </w:t>
      </w:r>
      <w:r w:rsidRPr="00347643">
        <w:rPr>
          <w:noProof/>
        </w:rPr>
        <w:drawing>
          <wp:inline distT="0" distB="0" distL="0" distR="0">
            <wp:extent cx="2952750" cy="2047461"/>
            <wp:effectExtent l="19050" t="0" r="0" b="0"/>
            <wp:docPr id="9" name="Рисунок 64" descr="C:\Users\Мед.кабинет\AppData\Local\Microsoft\Windows\INetCache\Content.Word\IMG-201712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Мед.кабинет\AppData\Local\Microsoft\Windows\INetCache\Content.Word\IMG-20171219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47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CB2" w:rsidRDefault="00447CB2" w:rsidP="008B5436">
      <w:pPr>
        <w:pStyle w:val="p2"/>
        <w:shd w:val="clear" w:color="auto" w:fill="FFFFFF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>7.</w:t>
      </w:r>
      <w:r w:rsidR="00462276" w:rsidRPr="00347643">
        <w:rPr>
          <w:rFonts w:ascii="Bookman Old Style" w:hAnsi="Bookman Old Style"/>
          <w:color w:val="000000"/>
          <w:sz w:val="28"/>
          <w:szCs w:val="28"/>
        </w:rPr>
        <w:t>Так же был</w:t>
      </w:r>
      <w:r w:rsidR="00693AD4" w:rsidRPr="00347643">
        <w:rPr>
          <w:rFonts w:ascii="Bookman Old Style" w:hAnsi="Bookman Old Style"/>
          <w:color w:val="000000"/>
          <w:sz w:val="28"/>
          <w:szCs w:val="28"/>
        </w:rPr>
        <w:t>и</w:t>
      </w:r>
      <w:r w:rsidR="00462276" w:rsidRPr="00347643">
        <w:rPr>
          <w:rFonts w:ascii="Bookman Old Style" w:hAnsi="Bookman Old Style"/>
          <w:color w:val="000000"/>
          <w:sz w:val="28"/>
          <w:szCs w:val="28"/>
        </w:rPr>
        <w:t xml:space="preserve"> проведен</w:t>
      </w:r>
      <w:r w:rsidR="00693AD4" w:rsidRPr="00347643">
        <w:rPr>
          <w:rFonts w:ascii="Bookman Old Style" w:hAnsi="Bookman Old Style"/>
          <w:color w:val="000000"/>
          <w:sz w:val="28"/>
          <w:szCs w:val="28"/>
        </w:rPr>
        <w:t>о открытое мероприятие</w:t>
      </w:r>
      <w:r w:rsidR="008B5436" w:rsidRPr="00347643">
        <w:rPr>
          <w:rFonts w:ascii="Bookman Old Style" w:hAnsi="Bookman Old Style"/>
          <w:color w:val="000000"/>
          <w:sz w:val="28"/>
          <w:szCs w:val="28"/>
        </w:rPr>
        <w:t xml:space="preserve"> «Отношение к деньгам как проверка нравственной стойкости человека» -</w:t>
      </w:r>
      <w:r w:rsidR="00462276" w:rsidRPr="00347643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8B5436" w:rsidRPr="00347643">
        <w:rPr>
          <w:rFonts w:ascii="Bookman Old Style" w:hAnsi="Bookman Old Style"/>
          <w:color w:val="000000"/>
          <w:sz w:val="28"/>
          <w:szCs w:val="28"/>
        </w:rPr>
        <w:t xml:space="preserve"> урок литерат</w:t>
      </w:r>
      <w:r w:rsidR="00693AD4" w:rsidRPr="00347643">
        <w:rPr>
          <w:rFonts w:ascii="Bookman Old Style" w:hAnsi="Bookman Old Style"/>
          <w:color w:val="000000"/>
          <w:sz w:val="28"/>
          <w:szCs w:val="28"/>
        </w:rPr>
        <w:t>уры в 7</w:t>
      </w:r>
      <w:r w:rsidR="008B5436" w:rsidRPr="00347643">
        <w:rPr>
          <w:rFonts w:ascii="Bookman Old Style" w:hAnsi="Bookman Old Style"/>
          <w:color w:val="000000"/>
          <w:sz w:val="28"/>
          <w:szCs w:val="28"/>
        </w:rPr>
        <w:t xml:space="preserve"> классе.</w:t>
      </w:r>
      <w:r w:rsidR="00693AD4" w:rsidRPr="00347643">
        <w:rPr>
          <w:rFonts w:ascii="Bookman Old Style" w:hAnsi="Bookman Old Style"/>
          <w:color w:val="000000"/>
          <w:sz w:val="28"/>
          <w:szCs w:val="28"/>
        </w:rPr>
        <w:t xml:space="preserve"> Классным руководителем  </w:t>
      </w:r>
      <w:proofErr w:type="spellStart"/>
      <w:r w:rsidR="00693AD4" w:rsidRPr="00347643">
        <w:rPr>
          <w:rFonts w:ascii="Bookman Old Style" w:hAnsi="Bookman Old Style"/>
          <w:color w:val="000000"/>
          <w:sz w:val="28"/>
          <w:szCs w:val="28"/>
        </w:rPr>
        <w:t>Эмирхановым</w:t>
      </w:r>
      <w:proofErr w:type="spellEnd"/>
      <w:r w:rsidR="00693AD4" w:rsidRPr="00347643">
        <w:rPr>
          <w:rFonts w:ascii="Bookman Old Style" w:hAnsi="Bookman Old Style"/>
          <w:color w:val="000000"/>
          <w:sz w:val="28"/>
          <w:szCs w:val="28"/>
        </w:rPr>
        <w:t xml:space="preserve">  Э.А.</w:t>
      </w:r>
    </w:p>
    <w:p w:rsidR="008B5436" w:rsidRPr="00347643" w:rsidRDefault="00DB21E9" w:rsidP="00A51CCF">
      <w:pPr>
        <w:pStyle w:val="p2"/>
        <w:shd w:val="clear" w:color="auto" w:fill="FFFFFF"/>
        <w:rPr>
          <w:rFonts w:ascii="Bookman Old Style" w:hAnsi="Bookman Old Style"/>
          <w:color w:val="000000"/>
          <w:sz w:val="28"/>
          <w:szCs w:val="28"/>
        </w:rPr>
      </w:pPr>
      <w:r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447CB2">
        <w:rPr>
          <w:rFonts w:ascii="Bookman Old Style" w:hAnsi="Bookman Old Style"/>
          <w:color w:val="000000"/>
          <w:sz w:val="28"/>
          <w:szCs w:val="28"/>
        </w:rPr>
        <w:t>8.</w:t>
      </w:r>
      <w:r w:rsidR="008B5436" w:rsidRPr="00347643">
        <w:rPr>
          <w:rFonts w:ascii="Bookman Old Style" w:hAnsi="Bookman Old Style"/>
          <w:color w:val="000000"/>
          <w:sz w:val="28"/>
          <w:szCs w:val="28"/>
        </w:rPr>
        <w:t xml:space="preserve">«Хорошо тому делать добро, кто его помнит» - </w:t>
      </w:r>
      <w:proofErr w:type="spellStart"/>
      <w:r w:rsidR="008B5436" w:rsidRPr="00347643">
        <w:rPr>
          <w:rFonts w:ascii="Bookman Old Style" w:hAnsi="Bookman Old Style"/>
          <w:color w:val="000000"/>
          <w:sz w:val="28"/>
          <w:szCs w:val="28"/>
        </w:rPr>
        <w:t>интерактив</w:t>
      </w:r>
      <w:proofErr w:type="spellEnd"/>
      <w:r w:rsidR="008B5436" w:rsidRPr="00347643">
        <w:rPr>
          <w:rFonts w:ascii="Bookman Old Style" w:hAnsi="Bookman Old Style"/>
          <w:color w:val="000000"/>
          <w:sz w:val="28"/>
          <w:szCs w:val="28"/>
        </w:rPr>
        <w:t xml:space="preserve"> в 9 классе.</w:t>
      </w:r>
      <w:r w:rsidR="00693AD4" w:rsidRPr="00347643">
        <w:rPr>
          <w:rFonts w:ascii="Bookman Old Style" w:hAnsi="Bookman Old Style"/>
          <w:color w:val="000000"/>
          <w:sz w:val="28"/>
          <w:szCs w:val="28"/>
        </w:rPr>
        <w:t xml:space="preserve"> Классный руководитель </w:t>
      </w:r>
      <w:proofErr w:type="spellStart"/>
      <w:r w:rsidR="00693AD4" w:rsidRPr="00347643">
        <w:rPr>
          <w:rFonts w:ascii="Bookman Old Style" w:hAnsi="Bookman Old Style"/>
          <w:color w:val="000000"/>
          <w:sz w:val="28"/>
          <w:szCs w:val="28"/>
        </w:rPr>
        <w:t>Вахаб</w:t>
      </w:r>
      <w:proofErr w:type="spellEnd"/>
      <w:r w:rsidR="00693AD4" w:rsidRPr="00347643">
        <w:rPr>
          <w:rFonts w:ascii="Bookman Old Style" w:hAnsi="Bookman Old Style"/>
          <w:color w:val="000000"/>
          <w:sz w:val="28"/>
          <w:szCs w:val="28"/>
        </w:rPr>
        <w:t xml:space="preserve"> К.Н.</w:t>
      </w:r>
    </w:p>
    <w:p w:rsidR="00347643" w:rsidRDefault="00447CB2" w:rsidP="008B5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9.На совещании при директоре</w:t>
      </w:r>
      <w:r>
        <w:rPr>
          <w:rStyle w:val="s3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обсуждена проблема коррупции среди работников учреждения;</w:t>
      </w:r>
    </w:p>
    <w:p w:rsidR="00A51CCF" w:rsidRDefault="00646843" w:rsidP="00A51CC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Так же учителем ИЗО Насруллаевой Л.П.  был проведен конкурс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spellEnd"/>
      <w:proofErr w:type="gramEnd"/>
      <w:r>
        <w:rPr>
          <w:color w:val="000000"/>
          <w:sz w:val="28"/>
          <w:szCs w:val="28"/>
        </w:rPr>
        <w:t xml:space="preserve"> плакатов на тему : «МЫ ПРОТИВ КОРРУПЦИИ»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лучшие работы </w:t>
      </w:r>
      <w:r w:rsidR="00451A9C">
        <w:rPr>
          <w:color w:val="000000"/>
          <w:sz w:val="28"/>
          <w:szCs w:val="28"/>
        </w:rPr>
        <w:t>были отправлены на участие в конкурсе «Новый взгляд »</w:t>
      </w:r>
      <w:r w:rsidR="00A51CCF">
        <w:rPr>
          <w:color w:val="000000"/>
          <w:sz w:val="28"/>
          <w:szCs w:val="28"/>
        </w:rPr>
        <w:t xml:space="preserve">                     </w:t>
      </w:r>
    </w:p>
    <w:p w:rsidR="00646843" w:rsidRPr="008B5436" w:rsidRDefault="00A51CCF" w:rsidP="00A51CCF">
      <w:pPr>
        <w:tabs>
          <w:tab w:val="left" w:pos="5635"/>
        </w:tabs>
      </w:pPr>
      <w:r>
        <w:rPr>
          <w:noProof/>
          <w:color w:val="000000"/>
          <w:sz w:val="28"/>
          <w:szCs w:val="28"/>
          <w:lang w:eastAsia="ru-RU"/>
        </w:rPr>
        <w:t xml:space="preserve"> </w:t>
      </w:r>
      <w:r w:rsidR="003A254B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69973" cy="3081131"/>
            <wp:effectExtent l="19050" t="0" r="6627" b="0"/>
            <wp:docPr id="2" name="Рисунок 3" descr="D:\работа библиотеки 2017-2018 уч.г\!!! нет коррупции\НЕТ-коррупции!!! 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библиотеки 2017-2018 уч.г\!!! нет коррупции\НЕТ-коррупции!!! плака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931" cy="308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 w:rsidRPr="00A51CCF">
        <w:rPr>
          <w:color w:val="000000"/>
          <w:sz w:val="28"/>
          <w:szCs w:val="28"/>
        </w:rPr>
        <w:drawing>
          <wp:inline distT="0" distB="0" distL="0" distR="0">
            <wp:extent cx="3052141" cy="3126163"/>
            <wp:effectExtent l="19050" t="0" r="0" b="0"/>
            <wp:docPr id="3" name="Рисунок 1" descr="Новый Взгляд 2015. Социальный плакат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Взгляд 2015. Социальный плакат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016" cy="313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843" w:rsidRPr="008B5436" w:rsidSect="00DB2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1BBF"/>
    <w:rsid w:val="001302F1"/>
    <w:rsid w:val="00151D83"/>
    <w:rsid w:val="00346B64"/>
    <w:rsid w:val="00347643"/>
    <w:rsid w:val="003A254B"/>
    <w:rsid w:val="00447CB2"/>
    <w:rsid w:val="00451A9C"/>
    <w:rsid w:val="00462276"/>
    <w:rsid w:val="00646843"/>
    <w:rsid w:val="00693AD4"/>
    <w:rsid w:val="006C58EB"/>
    <w:rsid w:val="00855366"/>
    <w:rsid w:val="008B5436"/>
    <w:rsid w:val="00A3525C"/>
    <w:rsid w:val="00A51CCF"/>
    <w:rsid w:val="00B12C15"/>
    <w:rsid w:val="00C447B2"/>
    <w:rsid w:val="00DB21E9"/>
    <w:rsid w:val="00E334C9"/>
    <w:rsid w:val="00F2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B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643"/>
    <w:rPr>
      <w:rFonts w:ascii="Tahoma" w:hAnsi="Tahoma" w:cs="Tahoma"/>
      <w:sz w:val="16"/>
      <w:szCs w:val="16"/>
    </w:rPr>
  </w:style>
  <w:style w:type="character" w:customStyle="1" w:styleId="s3">
    <w:name w:val="s3"/>
    <w:basedOn w:val="a0"/>
    <w:rsid w:val="00447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08B95-30A8-400F-9351-2823E6B6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2017-12-19T08:05:00Z</dcterms:created>
  <dcterms:modified xsi:type="dcterms:W3CDTF">2017-12-20T05:52:00Z</dcterms:modified>
</cp:coreProperties>
</file>