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65" w:rsidRPr="009C794B" w:rsidRDefault="00353D65" w:rsidP="00A25585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b/>
          <w:bCs/>
          <w:color w:val="00B050"/>
          <w:sz w:val="28"/>
          <w:szCs w:val="28"/>
          <w:lang w:eastAsia="ru-RU"/>
        </w:rPr>
      </w:pPr>
      <w:r w:rsidRPr="009C794B">
        <w:rPr>
          <w:rFonts w:ascii="Bookman Old Style" w:eastAsia="Times New Roman" w:hAnsi="Bookman Old Style" w:cs="Times New Roman"/>
          <w:b/>
          <w:bCs/>
          <w:color w:val="00B050"/>
          <w:sz w:val="28"/>
          <w:szCs w:val="28"/>
          <w:lang w:eastAsia="ru-RU"/>
        </w:rPr>
        <w:t xml:space="preserve">Информация о проведённых мероприятиях, посвящённых </w:t>
      </w:r>
      <w:r w:rsidR="00A25585" w:rsidRPr="009C794B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100-летию Октябрьской революции</w:t>
      </w:r>
      <w:r w:rsidRPr="009C794B">
        <w:rPr>
          <w:rFonts w:ascii="Bookman Old Style" w:eastAsia="Times New Roman" w:hAnsi="Bookman Old Style" w:cs="Times New Roman"/>
          <w:b/>
          <w:bCs/>
          <w:color w:val="00B050"/>
          <w:sz w:val="28"/>
          <w:szCs w:val="28"/>
          <w:lang w:eastAsia="ru-RU"/>
        </w:rPr>
        <w:t xml:space="preserve"> </w:t>
      </w:r>
    </w:p>
    <w:p w:rsidR="009C794B" w:rsidRPr="009C794B" w:rsidRDefault="009C794B" w:rsidP="00A25585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Arial"/>
          <w:b/>
          <w:bCs/>
          <w:color w:val="00B050"/>
          <w:sz w:val="39"/>
          <w:szCs w:val="39"/>
          <w:lang w:eastAsia="ru-RU"/>
        </w:rPr>
      </w:pPr>
      <w:r w:rsidRPr="009C794B">
        <w:rPr>
          <w:rFonts w:ascii="Bookman Old Style" w:eastAsia="Times New Roman" w:hAnsi="Bookman Old Style" w:cs="Times New Roman"/>
          <w:b/>
          <w:bCs/>
          <w:color w:val="00B050"/>
          <w:sz w:val="28"/>
          <w:szCs w:val="28"/>
          <w:lang w:eastAsia="ru-RU"/>
        </w:rPr>
        <w:t xml:space="preserve"> В </w:t>
      </w:r>
      <w:proofErr w:type="spellStart"/>
      <w:r w:rsidRPr="009C794B">
        <w:rPr>
          <w:rFonts w:ascii="Bookman Old Style" w:eastAsia="Times New Roman" w:hAnsi="Bookman Old Style" w:cs="Times New Roman"/>
          <w:b/>
          <w:bCs/>
          <w:color w:val="00B050"/>
          <w:sz w:val="28"/>
          <w:szCs w:val="28"/>
          <w:lang w:eastAsia="ru-RU"/>
        </w:rPr>
        <w:t>Цмурской</w:t>
      </w:r>
      <w:proofErr w:type="spellEnd"/>
      <w:r w:rsidRPr="009C794B">
        <w:rPr>
          <w:rFonts w:ascii="Bookman Old Style" w:eastAsia="Times New Roman" w:hAnsi="Bookman Old Style" w:cs="Times New Roman"/>
          <w:b/>
          <w:bCs/>
          <w:color w:val="00B050"/>
          <w:sz w:val="28"/>
          <w:szCs w:val="28"/>
          <w:lang w:eastAsia="ru-RU"/>
        </w:rPr>
        <w:t xml:space="preserve"> СОШ</w:t>
      </w:r>
    </w:p>
    <w:p w:rsidR="00353D65" w:rsidRPr="00353D65" w:rsidRDefault="00353D65" w:rsidP="00353D65">
      <w:pPr>
        <w:spacing w:after="0" w:line="240" w:lineRule="auto"/>
        <w:rPr>
          <w:rFonts w:ascii="Verdana" w:eastAsia="Times New Roman" w:hAnsi="Verdana" w:cs="Arial"/>
          <w:i/>
          <w:iCs/>
          <w:color w:val="666666"/>
          <w:sz w:val="17"/>
          <w:szCs w:val="17"/>
          <w:lang w:eastAsia="ru-RU"/>
        </w:rPr>
      </w:pPr>
    </w:p>
    <w:p w:rsidR="00353D65" w:rsidRPr="00A25585" w:rsidRDefault="00353D65" w:rsidP="00353D65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рамках проведения мероприятий,  посвященных 100-летию революции, в школе были проведены следующие мероприятия</w:t>
      </w:r>
      <w:r w:rsidR="009C794B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</w:t>
      </w:r>
    </w:p>
    <w:p w:rsidR="00A25585" w:rsidRPr="00353D65" w:rsidRDefault="009C794B" w:rsidP="009C794B">
      <w:pP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     </w:t>
      </w:r>
      <w:r w:rsidR="00A25585"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Был разработан план мероприятий, согласно которому:</w:t>
      </w:r>
    </w:p>
    <w:p w:rsidR="00AB0306" w:rsidRDefault="00A25585" w:rsidP="00353D65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1.</w:t>
      </w:r>
      <w:r w:rsidR="00AB0306" w:rsidRPr="00AB030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r w:rsidR="00AB0306"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Во всех классах классные руководители провели классные часы, посвященные 100-летию Октябрьской революции. Учащиеся узнали много интересного об истории нашей страны, пополнили свой багаж знаний об Октябрьской революции</w:t>
      </w:r>
    </w:p>
    <w:p w:rsidR="00AB0306" w:rsidRDefault="00AB0306" w:rsidP="00353D65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AB0306" w:rsidRDefault="00AB0306" w:rsidP="00AB0306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2.</w:t>
      </w:r>
      <w:r w:rsidRPr="00AB0306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Учащиеся</w:t>
      </w:r>
      <w:r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8</w:t>
      </w:r>
      <w:r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класс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</w:t>
      </w: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вместе с</w:t>
      </w:r>
      <w:r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 учителем ИЗО Насруллаевой Л.П.</w:t>
      </w: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 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подготовили  ри</w:t>
      </w: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сун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ок</w:t>
      </w:r>
      <w:r w:rsidR="009C794B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в технике </w:t>
      </w:r>
      <w:proofErr w:type="gramStart"/>
      <w:r w:rsidR="009C794B" w:rsidRPr="009C794B">
        <w:rPr>
          <w:rFonts w:ascii="Bookman Old Style" w:eastAsia="Times New Roman" w:hAnsi="Bookman Old Style" w:cs="Arial"/>
          <w:color w:val="0070C0"/>
          <w:sz w:val="28"/>
          <w:szCs w:val="28"/>
          <w:lang w:eastAsia="ru-RU"/>
        </w:rPr>
        <w:t>АРТ</w:t>
      </w:r>
      <w:proofErr w:type="gramEnd"/>
      <w:r w:rsidRPr="009C794B">
        <w:rPr>
          <w:rFonts w:ascii="Bookman Old Style" w:eastAsia="Times New Roman" w:hAnsi="Bookman Old Style" w:cs="Arial"/>
          <w:color w:val="0070C0"/>
          <w:sz w:val="28"/>
          <w:szCs w:val="28"/>
          <w:lang w:eastAsia="ru-RU"/>
        </w:rPr>
        <w:t>,</w:t>
      </w: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посвященны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й</w:t>
      </w: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Октябрьской революции 1917 года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для районного конкурса</w:t>
      </w: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</w:t>
      </w:r>
    </w:p>
    <w:p w:rsidR="00AB0306" w:rsidRDefault="00AB0306" w:rsidP="00353D65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AB0306" w:rsidRDefault="009C794B" w:rsidP="009C794B">
      <w:pPr>
        <w:spacing w:after="0" w:line="360" w:lineRule="atLeast"/>
        <w:jc w:val="center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9C794B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drawing>
          <wp:inline distT="0" distB="0" distL="0" distR="0">
            <wp:extent cx="1858414" cy="1391900"/>
            <wp:effectExtent l="0" t="228600" r="0" b="208300"/>
            <wp:docPr id="9" name="Рисунок 4" descr="C:\Users\Мед.кабинет\AppData\Local\Microsoft\Windows\INetCache\Content.Word\IMG-201710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д.кабинет\AppData\Local\Microsoft\Windows\INetCache\Content.Word\IMG-20171013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1224" cy="13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306" w:rsidRDefault="00AB0306" w:rsidP="00AB030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3.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Л</w:t>
      </w:r>
      <w:r w:rsidRPr="00A25585">
        <w:rPr>
          <w:rFonts w:ascii="Bookman Old Style" w:hAnsi="Bookman Old Style"/>
          <w:sz w:val="28"/>
          <w:szCs w:val="28"/>
        </w:rPr>
        <w:t>итературно – поэтический час</w:t>
      </w:r>
      <w:r>
        <w:rPr>
          <w:rFonts w:ascii="Bookman Old Style" w:hAnsi="Bookman Old Style"/>
          <w:sz w:val="28"/>
          <w:szCs w:val="28"/>
        </w:rPr>
        <w:t xml:space="preserve"> с презентацией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« </w:t>
      </w:r>
      <w:r w:rsidRPr="00A25585">
        <w:rPr>
          <w:rFonts w:ascii="Bookman Old Style" w:hAnsi="Bookman Old Style"/>
          <w:sz w:val="28"/>
          <w:szCs w:val="28"/>
        </w:rPr>
        <w:t>Революция и судьба поэт</w:t>
      </w:r>
      <w:r>
        <w:rPr>
          <w:rFonts w:ascii="Bookman Old Style" w:hAnsi="Bookman Old Style"/>
          <w:sz w:val="28"/>
          <w:szCs w:val="28"/>
        </w:rPr>
        <w:t>ов</w:t>
      </w:r>
      <w:r w:rsidRPr="00A25585">
        <w:rPr>
          <w:rFonts w:ascii="Bookman Old Style" w:hAnsi="Bookman Old Style"/>
          <w:sz w:val="28"/>
          <w:szCs w:val="28"/>
        </w:rPr>
        <w:t xml:space="preserve">» (М. Цветаева, С.Есенин, В. Маяковский, А.Блок) </w:t>
      </w:r>
      <w:r>
        <w:rPr>
          <w:rFonts w:ascii="Bookman Old Style" w:hAnsi="Bookman Old Style"/>
          <w:sz w:val="28"/>
          <w:szCs w:val="28"/>
        </w:rPr>
        <w:t xml:space="preserve"> прошел в 8 классе</w:t>
      </w:r>
      <w:r w:rsidRPr="00A25585">
        <w:rPr>
          <w:rFonts w:ascii="Bookman Old Style" w:hAnsi="Bookman Old Style"/>
          <w:sz w:val="28"/>
          <w:szCs w:val="28"/>
        </w:rPr>
        <w:t xml:space="preserve"> (учитель русского языка </w:t>
      </w:r>
      <w:proofErr w:type="spellStart"/>
      <w:r w:rsidRPr="00A25585">
        <w:rPr>
          <w:rFonts w:ascii="Bookman Old Style" w:hAnsi="Bookman Old Style"/>
          <w:sz w:val="28"/>
          <w:szCs w:val="28"/>
        </w:rPr>
        <w:t>Агабекова</w:t>
      </w:r>
      <w:proofErr w:type="spellEnd"/>
      <w:r w:rsidRPr="00A25585">
        <w:rPr>
          <w:rFonts w:ascii="Bookman Old Style" w:hAnsi="Bookman Old Style"/>
          <w:sz w:val="28"/>
          <w:szCs w:val="28"/>
        </w:rPr>
        <w:t xml:space="preserve"> Ф.М.)</w:t>
      </w:r>
    </w:p>
    <w:p w:rsidR="00AB0306" w:rsidRDefault="00AB0306" w:rsidP="00AB0306">
      <w:pPr>
        <w:jc w:val="center"/>
        <w:rPr>
          <w:rFonts w:ascii="Bookman Old Style" w:hAnsi="Bookman Old Style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28643" cy="1818861"/>
            <wp:effectExtent l="19050" t="0" r="0" b="0"/>
            <wp:docPr id="8" name="Рисунок 5" descr="Картинки по запросу поэты серебряного века и револю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поэты серебряного века и революц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23" cy="1821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306" w:rsidRDefault="00AB0306" w:rsidP="00AB030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Учащи</w:t>
      </w:r>
      <w:r w:rsidR="009C794B">
        <w:rPr>
          <w:rFonts w:ascii="Bookman Old Style" w:hAnsi="Bookman Old Style"/>
          <w:sz w:val="28"/>
          <w:szCs w:val="28"/>
        </w:rPr>
        <w:t>мися</w:t>
      </w:r>
      <w:r>
        <w:rPr>
          <w:rFonts w:ascii="Bookman Old Style" w:hAnsi="Bookman Old Style"/>
          <w:sz w:val="28"/>
          <w:szCs w:val="28"/>
        </w:rPr>
        <w:t xml:space="preserve">  был просмотрен видеоролик </w:t>
      </w:r>
      <w:r w:rsidR="009C794B">
        <w:rPr>
          <w:rFonts w:ascii="Bookman Old Style" w:hAnsi="Bookman Old Style"/>
          <w:sz w:val="28"/>
          <w:szCs w:val="28"/>
        </w:rPr>
        <w:t xml:space="preserve"> по поэме А.Блока «Двенадцать»</w:t>
      </w:r>
    </w:p>
    <w:p w:rsidR="00AB0306" w:rsidRDefault="00AB0306" w:rsidP="00353D65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A25585" w:rsidRDefault="00353D65" w:rsidP="00353D65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lastRenderedPageBreak/>
        <w:t>В школьной библиотеке была оформлена тематическая книжная выставка «</w:t>
      </w:r>
      <w:r w:rsidR="00A25585"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Образ революции в</w:t>
      </w:r>
      <w:r w:rsid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литературе</w:t>
      </w:r>
      <w:r w:rsidR="00A25585"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» (</w:t>
      </w:r>
      <w:r w:rsid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библиотекарь-</w:t>
      </w:r>
      <w:r w:rsidR="00A25585"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Ахмедова Э.М.)</w:t>
      </w:r>
      <w:r w:rsidR="00A25585"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 </w:t>
      </w:r>
      <w:r w:rsidR="00A25585"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</w:p>
    <w:p w:rsidR="00A25585" w:rsidRDefault="00AB0306" w:rsidP="00AB0306">
      <w:pPr>
        <w:spacing w:after="0" w:line="360" w:lineRule="atLeast"/>
        <w:jc w:val="center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1355" cy="2111694"/>
            <wp:effectExtent l="19050" t="0" r="0" b="0"/>
            <wp:docPr id="7" name="Рисунок 4" descr="C:\Users\Мед.кабинет\Desktop\Выставка  в библиотеке\IMG-201709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д.кабинет\Desktop\Выставка  в библиотеке\IMG-20170921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11" cy="21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585" w:rsidRPr="00353D65" w:rsidRDefault="00A25585" w:rsidP="00AB0306">
      <w:pPr>
        <w:spacing w:after="0" w:line="360" w:lineRule="atLeast"/>
        <w:jc w:val="center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A25585" w:rsidRDefault="00A25585" w:rsidP="00353D65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4.</w:t>
      </w:r>
      <w:r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Учащиеся 10-11 классов  с учителем истории </w:t>
      </w:r>
      <w:proofErr w:type="spellStart"/>
      <w:r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Агабековым</w:t>
      </w:r>
      <w:proofErr w:type="spellEnd"/>
      <w:r w:rsidRP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Э.</w:t>
      </w:r>
      <w:r w:rsidR="00353D65"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провели дискуссию на тему «Что было бы с Россией без Октябрьской революции 1917 года» с целью понять историческое значение этого события для дальнейшего развития страны. </w:t>
      </w:r>
    </w:p>
    <w:p w:rsidR="00A25585" w:rsidRDefault="00A25585" w:rsidP="00353D65">
      <w:pPr>
        <w:spacing w:after="0" w:line="36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</w:p>
    <w:p w:rsidR="00A25585" w:rsidRDefault="00A25585" w:rsidP="00A25585">
      <w:pP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5.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Конкурс стенгазет</w:t>
      </w:r>
      <w:r w:rsidR="009C794B"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« О прошло</w:t>
      </w:r>
      <w:proofErr w:type="gramStart"/>
      <w:r w:rsidR="009C794B"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м-</w:t>
      </w:r>
      <w:proofErr w:type="gramEnd"/>
      <w:r w:rsidR="009C794B"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для будущего» </w:t>
      </w:r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прошел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в </w:t>
      </w:r>
      <w:r w:rsidR="00AB0306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4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</w:t>
      </w:r>
      <w:r w:rsidR="00AB0306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8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кл</w:t>
      </w:r>
      <w:proofErr w:type="spellEnd"/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Pr="00A25585">
        <w:rPr>
          <w:rFonts w:ascii="Bookman Old Style" w:hAnsi="Bookman Old Style"/>
          <w:sz w:val="28"/>
          <w:szCs w:val="28"/>
        </w:rPr>
        <w:t xml:space="preserve"> 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Работы</w:t>
      </w:r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были 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ярки</w:t>
      </w:r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ми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, содержательны</w:t>
      </w:r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ми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, передающи</w:t>
      </w:r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ми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дух эпохи</w:t>
      </w:r>
    </w:p>
    <w:p w:rsidR="00AB0306" w:rsidRDefault="00AB0306" w:rsidP="00A25585">
      <w:pP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margin-left:48.75pt;margin-top:9.05pt;width:125.2pt;height:25.05pt;z-index:251658240">
            <v:textbox>
              <w:txbxContent>
                <w:p w:rsidR="00AB0306" w:rsidRPr="00AB0306" w:rsidRDefault="00AB0306">
                  <w:pPr>
                    <w:rPr>
                      <w:rFonts w:ascii="Bookman Old Style" w:hAnsi="Bookman Old Style"/>
                      <w:color w:val="0070C0"/>
                      <w:sz w:val="28"/>
                    </w:rPr>
                  </w:pPr>
                  <w:r w:rsidRPr="00AB0306">
                    <w:rPr>
                      <w:rFonts w:ascii="Bookman Old Style" w:hAnsi="Bookman Old Style"/>
                      <w:sz w:val="28"/>
                    </w:rPr>
                    <w:t xml:space="preserve"> </w:t>
                  </w:r>
                  <w:r w:rsidRPr="00AB0306">
                    <w:rPr>
                      <w:rFonts w:ascii="Bookman Old Style" w:hAnsi="Bookman Old Style"/>
                      <w:color w:val="0070C0"/>
                      <w:sz w:val="28"/>
                    </w:rPr>
                    <w:t xml:space="preserve">1 место-  4 </w:t>
                  </w:r>
                  <w:proofErr w:type="spellStart"/>
                  <w:r w:rsidRPr="00AB0306">
                    <w:rPr>
                      <w:rFonts w:ascii="Bookman Old Style" w:hAnsi="Bookman Old Style"/>
                      <w:color w:val="0070C0"/>
                      <w:sz w:val="28"/>
                    </w:rPr>
                    <w:t>кл</w:t>
                  </w:r>
                  <w:proofErr w:type="spellEnd"/>
                </w:p>
              </w:txbxContent>
            </v:textbox>
          </v:rect>
        </w:pict>
      </w:r>
      <w:r>
        <w:rPr>
          <w:rFonts w:ascii="Bookman Old Style" w:eastAsia="Times New Roman" w:hAnsi="Bookman Old Style" w:cs="Times New Roman"/>
          <w:noProof/>
          <w:color w:val="000000"/>
          <w:sz w:val="28"/>
          <w:szCs w:val="28"/>
          <w:lang w:eastAsia="ru-RU"/>
        </w:rPr>
        <w:pict>
          <v:rect id="_x0000_s1027" style="position:absolute;margin-left:270.5pt;margin-top:9.05pt;width:125.2pt;height:25.05pt;z-index:251659264">
            <v:textbox>
              <w:txbxContent>
                <w:p w:rsidR="00AB0306" w:rsidRPr="00AB0306" w:rsidRDefault="00AB0306">
                  <w:pPr>
                    <w:rPr>
                      <w:rFonts w:ascii="Bookman Old Style" w:hAnsi="Bookman Old Style"/>
                      <w:color w:val="0070C0"/>
                      <w:sz w:val="28"/>
                    </w:rPr>
                  </w:pPr>
                  <w:r w:rsidRPr="00AB0306">
                    <w:rPr>
                      <w:rFonts w:ascii="Bookman Old Style" w:hAnsi="Bookman Old Style"/>
                      <w:color w:val="0070C0"/>
                      <w:sz w:val="28"/>
                    </w:rPr>
                    <w:t xml:space="preserve">  2 место-8 </w:t>
                  </w:r>
                  <w:proofErr w:type="spellStart"/>
                  <w:r w:rsidRPr="00AB0306">
                    <w:rPr>
                      <w:rFonts w:ascii="Bookman Old Style" w:hAnsi="Bookman Old Style"/>
                      <w:color w:val="0070C0"/>
                      <w:sz w:val="28"/>
                    </w:rPr>
                    <w:t>кл</w:t>
                  </w:r>
                  <w:proofErr w:type="spellEnd"/>
                </w:p>
              </w:txbxContent>
            </v:textbox>
          </v:rect>
        </w:pict>
      </w:r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A25585" w:rsidRDefault="00AB0306" w:rsidP="00A25585">
      <w:pP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Bookman Old Style" w:eastAsia="Times New Roman" w:hAnsi="Bookman Old Style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41729" cy="2236304"/>
            <wp:effectExtent l="19050" t="0" r="6271" b="0"/>
            <wp:docPr id="4" name="Рисунок 1" descr="C:\Users\Мед.кабинет\Desktop\20171028_1935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.кабинет\Desktop\20171028_19350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13" cy="224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57643" cy="2246243"/>
            <wp:effectExtent l="19050" t="0" r="9357" b="0"/>
            <wp:docPr id="5" name="Рисунок 2" descr="C:\Users\Мед.кабинет\Desktop\20171028_1938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.кабинет\Desktop\20171028_19380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140" cy="224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585" w:rsidRPr="00A25585" w:rsidRDefault="00A25585" w:rsidP="00A25585">
      <w:pP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6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  <w:r w:rsidRPr="00A25585">
        <w:rPr>
          <w:rFonts w:ascii="Bookman Old Style" w:hAnsi="Bookman Old Style"/>
          <w:sz w:val="28"/>
          <w:szCs w:val="28"/>
        </w:rPr>
        <w:t>М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ини-лекция "Экскурс в </w:t>
      </w:r>
      <w:proofErr w:type="spellStart"/>
      <w:proofErr w:type="gramStart"/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историю событий 100-летней давности" в 5-</w:t>
      </w:r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6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х классах </w:t>
      </w:r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провел учитель истории </w:t>
      </w:r>
      <w:proofErr w:type="spellStart"/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Агабеков</w:t>
      </w:r>
      <w:proofErr w:type="spellEnd"/>
      <w:r w:rsidR="009C794B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Э.А</w:t>
      </w:r>
      <w:r w:rsidRPr="00A25585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</w:p>
    <w:p w:rsidR="00A25585" w:rsidRPr="00A25585" w:rsidRDefault="00A25585" w:rsidP="00A25585">
      <w:pPr>
        <w:rPr>
          <w:rFonts w:ascii="Bookman Old Style" w:hAnsi="Bookman Old Style"/>
          <w:sz w:val="28"/>
          <w:szCs w:val="28"/>
        </w:rPr>
      </w:pPr>
    </w:p>
    <w:p w:rsidR="009C794B" w:rsidRDefault="009C794B" w:rsidP="00A2558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7.</w:t>
      </w:r>
      <w:r w:rsidR="00A25585" w:rsidRPr="00A25585">
        <w:rPr>
          <w:rFonts w:ascii="Bookman Old Style" w:hAnsi="Bookman Old Style"/>
          <w:sz w:val="28"/>
          <w:szCs w:val="28"/>
        </w:rPr>
        <w:t>Просмотр художественного фильма «Как закалялась сталь»</w:t>
      </w:r>
      <w:r w:rsidR="00A25585">
        <w:rPr>
          <w:rFonts w:ascii="Bookman Old Style" w:hAnsi="Bookman Old Style"/>
          <w:sz w:val="28"/>
          <w:szCs w:val="28"/>
        </w:rPr>
        <w:t xml:space="preserve"> в 7-8 классах </w:t>
      </w:r>
      <w:r w:rsidR="00A25585"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помог</w:t>
      </w:r>
      <w:r w:rsidR="00A2558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учащимся</w:t>
      </w:r>
      <w:r w:rsidR="00A25585"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ощутить дух времени столетней давности, лучше понять и оценить значение и последствия Октябрьской социалистической революции 1917 </w:t>
      </w:r>
      <w:proofErr w:type="spellStart"/>
      <w:r w:rsidR="00A25585" w:rsidRPr="00353D65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года</w:t>
      </w:r>
      <w:proofErr w:type="gramStart"/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ебята</w:t>
      </w:r>
      <w:proofErr w:type="spellEnd"/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п</w:t>
      </w:r>
      <w:r w:rsidR="005D183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ознакоми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лись </w:t>
      </w:r>
      <w:r w:rsidR="005D183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с главным героем фильма Павлом Корчагиным</w:t>
      </w:r>
      <w:r w:rsidR="00A25585" w:rsidRPr="00A25585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, а после просмотра  написали сочинения</w:t>
      </w:r>
    </w:p>
    <w:p w:rsidR="00A25585" w:rsidRPr="00A25585" w:rsidRDefault="009C794B" w:rsidP="00A2558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A25585" w:rsidRPr="00A25585">
        <w:rPr>
          <w:rFonts w:ascii="Bookman Old Style" w:hAnsi="Bookman Old Style"/>
          <w:sz w:val="28"/>
          <w:szCs w:val="28"/>
        </w:rPr>
        <w:t xml:space="preserve"> ( зам</w:t>
      </w:r>
      <w:proofErr w:type="gramStart"/>
      <w:r w:rsidR="00A25585" w:rsidRPr="00A25585">
        <w:rPr>
          <w:rFonts w:ascii="Bookman Old Style" w:hAnsi="Bookman Old Style"/>
          <w:sz w:val="28"/>
          <w:szCs w:val="28"/>
        </w:rPr>
        <w:t>.д</w:t>
      </w:r>
      <w:proofErr w:type="gramEnd"/>
      <w:r w:rsidR="00A25585" w:rsidRPr="00A25585">
        <w:rPr>
          <w:rFonts w:ascii="Bookman Old Style" w:hAnsi="Bookman Old Style"/>
          <w:sz w:val="28"/>
          <w:szCs w:val="28"/>
        </w:rPr>
        <w:t xml:space="preserve">иректора  по ВР Магомедова Г.К.) </w:t>
      </w:r>
    </w:p>
    <w:p w:rsidR="00A25585" w:rsidRDefault="00A25585" w:rsidP="00A25585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67559" cy="2890777"/>
            <wp:effectExtent l="19050" t="0" r="4141" b="0"/>
            <wp:docPr id="2" name="Рисунок 7" descr="C:\Users\Мед.кабинет\AppData\Local\Microsoft\Windows\INetCache\Content.Word\20171026_12180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д.кабинет\AppData\Local\Microsoft\Windows\INetCache\Content.Word\20171026_121806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38" cy="2893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EBE" w:rsidRDefault="009C794B" w:rsidP="006D0EBE">
      <w:pPr>
        <w:rPr>
          <w:rFonts w:ascii="Bookman Old Style" w:hAnsi="Bookman Old Style"/>
          <w:noProof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="006D0EBE">
        <w:rPr>
          <w:sz w:val="28"/>
          <w:szCs w:val="28"/>
        </w:rPr>
        <w:t>.Учащиеся6-7 классов п</w:t>
      </w:r>
      <w:r w:rsidR="00BC56E2">
        <w:rPr>
          <w:sz w:val="28"/>
          <w:szCs w:val="28"/>
        </w:rPr>
        <w:t>осе</w:t>
      </w:r>
      <w:r w:rsidR="006D0EBE">
        <w:rPr>
          <w:sz w:val="28"/>
          <w:szCs w:val="28"/>
        </w:rPr>
        <w:t>тили</w:t>
      </w:r>
      <w:r w:rsidR="00BC56E2">
        <w:rPr>
          <w:sz w:val="28"/>
          <w:szCs w:val="28"/>
        </w:rPr>
        <w:t xml:space="preserve">  </w:t>
      </w:r>
      <w:r w:rsidR="006D0EBE">
        <w:rPr>
          <w:sz w:val="28"/>
          <w:szCs w:val="28"/>
        </w:rPr>
        <w:t>М</w:t>
      </w:r>
      <w:r w:rsidR="00BC56E2">
        <w:rPr>
          <w:sz w:val="28"/>
          <w:szCs w:val="28"/>
        </w:rPr>
        <w:t>узе</w:t>
      </w:r>
      <w:r w:rsidR="006D0EBE">
        <w:rPr>
          <w:sz w:val="28"/>
          <w:szCs w:val="28"/>
        </w:rPr>
        <w:t>й</w:t>
      </w:r>
      <w:r w:rsidR="00BC56E2">
        <w:rPr>
          <w:sz w:val="28"/>
          <w:szCs w:val="28"/>
        </w:rPr>
        <w:t xml:space="preserve"> Боевой Славы</w:t>
      </w:r>
      <w:r w:rsidR="00BF0F6D">
        <w:rPr>
          <w:sz w:val="28"/>
          <w:szCs w:val="28"/>
        </w:rPr>
        <w:t xml:space="preserve"> </w:t>
      </w:r>
      <w:r w:rsidR="00BC56E2">
        <w:rPr>
          <w:sz w:val="28"/>
          <w:szCs w:val="28"/>
        </w:rPr>
        <w:t>( ст</w:t>
      </w:r>
      <w:proofErr w:type="gramStart"/>
      <w:r w:rsidR="00BC56E2">
        <w:rPr>
          <w:sz w:val="28"/>
          <w:szCs w:val="28"/>
        </w:rPr>
        <w:t>.в</w:t>
      </w:r>
      <w:proofErr w:type="gramEnd"/>
      <w:r w:rsidR="00BC56E2">
        <w:rPr>
          <w:sz w:val="28"/>
          <w:szCs w:val="28"/>
        </w:rPr>
        <w:t xml:space="preserve">ожатая </w:t>
      </w:r>
      <w:proofErr w:type="spellStart"/>
      <w:r w:rsidR="00BC56E2">
        <w:rPr>
          <w:sz w:val="28"/>
          <w:szCs w:val="28"/>
        </w:rPr>
        <w:t>Абумислимова</w:t>
      </w:r>
      <w:proofErr w:type="spellEnd"/>
      <w:r w:rsidR="00BC56E2">
        <w:rPr>
          <w:sz w:val="28"/>
          <w:szCs w:val="28"/>
        </w:rPr>
        <w:t xml:space="preserve"> В.Н.</w:t>
      </w:r>
      <w:r w:rsidR="006D0EBE">
        <w:rPr>
          <w:sz w:val="28"/>
          <w:szCs w:val="28"/>
        </w:rPr>
        <w:t>)</w:t>
      </w:r>
    </w:p>
    <w:p w:rsidR="006D0EBE" w:rsidRDefault="005D1834" w:rsidP="006D0EBE">
      <w:pPr>
        <w:jc w:val="center"/>
        <w:rPr>
          <w:rFonts w:ascii="Bookman Old Style" w:hAnsi="Bookman Old Style"/>
          <w:sz w:val="28"/>
          <w:szCs w:val="28"/>
        </w:rPr>
      </w:pPr>
      <w:r w:rsidRPr="005D1834">
        <w:rPr>
          <w:rFonts w:ascii="Bookman Old Style" w:hAnsi="Bookman Old Style"/>
          <w:noProof/>
          <w:sz w:val="28"/>
          <w:szCs w:val="28"/>
          <w:lang w:eastAsia="ru-RU"/>
        </w:rPr>
        <w:drawing>
          <wp:inline distT="0" distB="0" distL="0" distR="0">
            <wp:extent cx="3746501" cy="2247900"/>
            <wp:effectExtent l="304800" t="266700" r="330199" b="266700"/>
            <wp:docPr id="3" name="Рисунок 1" descr="E:\фотки венера\20171027_10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ки венера\20171027_1048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27" cy="225025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EBE" w:rsidRDefault="006D0EBE" w:rsidP="006D0EBE">
      <w:pPr>
        <w:jc w:val="center"/>
        <w:rPr>
          <w:rFonts w:ascii="Bookman Old Style" w:hAnsi="Bookman Old Style"/>
          <w:i/>
          <w:color w:val="FF000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6D0EBE">
        <w:rPr>
          <w:rFonts w:ascii="Bookman Old Style" w:hAnsi="Bookman Old Style"/>
          <w:i/>
          <w:color w:val="FF0000"/>
          <w:sz w:val="28"/>
          <w:szCs w:val="28"/>
        </w:rPr>
        <w:t>Заместитель директора по ВР        Г.К.Магомедова</w:t>
      </w:r>
    </w:p>
    <w:p w:rsidR="006D0EBE" w:rsidRPr="00BC56E2" w:rsidRDefault="006D0EBE" w:rsidP="006D0EBE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color w:val="FF0000"/>
          <w:sz w:val="28"/>
          <w:szCs w:val="28"/>
        </w:rPr>
        <w:t>28 октября  2017 г</w:t>
      </w:r>
    </w:p>
    <w:sectPr w:rsidR="006D0EBE" w:rsidRPr="00BC56E2" w:rsidSect="00E2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817E4"/>
    <w:rsid w:val="0006249A"/>
    <w:rsid w:val="00064F35"/>
    <w:rsid w:val="000A517B"/>
    <w:rsid w:val="000F1B18"/>
    <w:rsid w:val="00107E52"/>
    <w:rsid w:val="002B23C7"/>
    <w:rsid w:val="00353D65"/>
    <w:rsid w:val="005D1834"/>
    <w:rsid w:val="006D0EBE"/>
    <w:rsid w:val="00994036"/>
    <w:rsid w:val="009C794B"/>
    <w:rsid w:val="00A25585"/>
    <w:rsid w:val="00A817E4"/>
    <w:rsid w:val="00A95C9C"/>
    <w:rsid w:val="00AB0306"/>
    <w:rsid w:val="00B967C4"/>
    <w:rsid w:val="00BC56E2"/>
    <w:rsid w:val="00BC7EA7"/>
    <w:rsid w:val="00BF0F6D"/>
    <w:rsid w:val="00E203C8"/>
    <w:rsid w:val="00F3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7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5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53D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2017-10-25T09:01:00Z</dcterms:created>
  <dcterms:modified xsi:type="dcterms:W3CDTF">2017-10-28T17:15:00Z</dcterms:modified>
</cp:coreProperties>
</file>